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11" w:rsidRDefault="00663511"/>
    <w:p w:rsidR="00663511" w:rsidRDefault="00663511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1985"/>
      </w:tblGrid>
      <w:tr w:rsidR="00E25BE1" w:rsidTr="0043071C">
        <w:trPr>
          <w:trHeight w:val="2266"/>
        </w:trPr>
        <w:tc>
          <w:tcPr>
            <w:tcW w:w="1701" w:type="dxa"/>
            <w:vAlign w:val="center"/>
          </w:tcPr>
          <w:p w:rsidR="00E25BE1" w:rsidRPr="0043071C" w:rsidRDefault="0043071C" w:rsidP="0043071C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EED14B5" wp14:editId="28402A0A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ISTITUTO D'ISTRUZIONE SUPERIORE</w:t>
            </w:r>
          </w:p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“I.P.C. MANFREDI - I.T.C. TANARI”</w:t>
            </w:r>
          </w:p>
          <w:p w:rsidR="00E25BE1" w:rsidRDefault="00E25BE1" w:rsidP="00D55B75">
            <w:pPr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Viale </w:t>
            </w:r>
            <w:proofErr w:type="spellStart"/>
            <w:r>
              <w:rPr>
                <w:i/>
                <w:iCs/>
                <w:sz w:val="16"/>
                <w:szCs w:val="18"/>
              </w:rPr>
              <w:t>Felsina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, 40- 40139  Bologna  Tel. </w:t>
            </w:r>
            <w:r>
              <w:rPr>
                <w:b/>
                <w:i/>
                <w:iCs/>
                <w:sz w:val="16"/>
                <w:szCs w:val="18"/>
              </w:rPr>
              <w:t>051/6039611</w:t>
            </w:r>
            <w:r>
              <w:rPr>
                <w:i/>
                <w:iCs/>
                <w:sz w:val="16"/>
                <w:szCs w:val="18"/>
              </w:rPr>
              <w:t xml:space="preserve"> Fax 051/6011006</w:t>
            </w:r>
          </w:p>
          <w:p w:rsidR="00E25BE1" w:rsidRDefault="00E25BE1" w:rsidP="00D55B75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:rsidR="0043071C" w:rsidRDefault="0043071C" w:rsidP="00D55B75">
            <w:pPr>
              <w:jc w:val="center"/>
              <w:rPr>
                <w:color w:val="0000FF"/>
                <w:szCs w:val="18"/>
              </w:rPr>
            </w:pPr>
          </w:p>
          <w:p w:rsidR="000D6684" w:rsidRDefault="000D6684" w:rsidP="00BA5667">
            <w:pPr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</w:t>
            </w:r>
            <w:r>
              <w:rPr>
                <w:rFonts w:asciiTheme="majorHAnsi" w:hAnsiTheme="majorHAnsi"/>
                <w:b/>
                <w:szCs w:val="18"/>
              </w:rPr>
              <w:t xml:space="preserve">  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</w:p>
          <w:p w:rsidR="0043071C" w:rsidRPr="0043071C" w:rsidRDefault="004E1FDF" w:rsidP="00BA56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  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="000D6684"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 xml:space="preserve">a Norma </w:t>
            </w:r>
            <w:r w:rsidR="000D6684"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ISO 9001</w:t>
            </w:r>
            <w:r w:rsidR="00EF2FF9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E25BE1" w:rsidRDefault="00E25BE1" w:rsidP="004307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983A5" wp14:editId="5C5C2BC1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091" w:rsidRPr="00440091" w:rsidRDefault="00440091" w:rsidP="00440091">
      <w:pPr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:rsidR="00440091" w:rsidRDefault="00440091" w:rsidP="00440091">
      <w:pPr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Bologna 5.10.2015-</w:t>
      </w:r>
    </w:p>
    <w:p w:rsidR="00440091" w:rsidRDefault="00440091" w:rsidP="00440091">
      <w:pPr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:rsidR="00440091" w:rsidRDefault="00440091" w:rsidP="00440091">
      <w:pPr>
        <w:autoSpaceDE w:val="0"/>
        <w:autoSpaceDN w:val="0"/>
        <w:adjustRightInd w:val="0"/>
        <w:rPr>
          <w:rFonts w:eastAsiaTheme="minorEastAsia"/>
          <w:bCs/>
          <w:color w:val="000000"/>
          <w:sz w:val="23"/>
          <w:szCs w:val="23"/>
        </w:rPr>
      </w:pPr>
      <w:bookmarkStart w:id="0" w:name="_GoBack"/>
      <w:r w:rsidRPr="00440091">
        <w:rPr>
          <w:rFonts w:eastAsiaTheme="minorEastAsia"/>
          <w:color w:val="000000"/>
          <w:sz w:val="24"/>
          <w:szCs w:val="24"/>
        </w:rPr>
        <w:t xml:space="preserve"> </w:t>
      </w:r>
      <w:r>
        <w:rPr>
          <w:rFonts w:eastAsiaTheme="minorEastAsia"/>
          <w:color w:val="000000"/>
          <w:sz w:val="24"/>
          <w:szCs w:val="24"/>
        </w:rPr>
        <w:t xml:space="preserve">INFORMATIVA </w:t>
      </w:r>
      <w:r>
        <w:rPr>
          <w:rFonts w:eastAsiaTheme="minorEastAsia"/>
          <w:color w:val="000000"/>
          <w:sz w:val="23"/>
          <w:szCs w:val="23"/>
        </w:rPr>
        <w:t xml:space="preserve">AL PERSIONALE IN STATO DI GRAVIDANZA </w:t>
      </w:r>
      <w:bookmarkEnd w:id="0"/>
      <w:r>
        <w:rPr>
          <w:rFonts w:eastAsiaTheme="minorEastAsia"/>
          <w:color w:val="000000"/>
          <w:sz w:val="23"/>
          <w:szCs w:val="23"/>
        </w:rPr>
        <w:t xml:space="preserve">ai sensi del </w:t>
      </w:r>
      <w:proofErr w:type="spellStart"/>
      <w:r w:rsidRPr="00440091">
        <w:rPr>
          <w:rFonts w:eastAsiaTheme="minorEastAsia"/>
          <w:bCs/>
          <w:color w:val="000000"/>
          <w:sz w:val="23"/>
          <w:szCs w:val="23"/>
        </w:rPr>
        <w:t>D.Lgs</w:t>
      </w:r>
      <w:proofErr w:type="spellEnd"/>
      <w:r w:rsidRPr="00440091">
        <w:rPr>
          <w:rFonts w:eastAsiaTheme="minorEastAsia"/>
          <w:bCs/>
          <w:color w:val="000000"/>
          <w:sz w:val="23"/>
          <w:szCs w:val="23"/>
        </w:rPr>
        <w:t xml:space="preserve"> 151/01 </w:t>
      </w:r>
      <w:r w:rsidRPr="00440091">
        <w:rPr>
          <w:rFonts w:eastAsiaTheme="minorEastAsia"/>
          <w:bCs/>
          <w:i/>
          <w:color w:val="000000"/>
          <w:sz w:val="23"/>
          <w:szCs w:val="23"/>
        </w:rPr>
        <w:t>valutazione del rischio</w:t>
      </w:r>
      <w:r w:rsidRPr="00440091">
        <w:rPr>
          <w:rFonts w:eastAsiaTheme="minorEastAsia"/>
          <w:bCs/>
          <w:color w:val="000000"/>
          <w:sz w:val="23"/>
          <w:szCs w:val="23"/>
        </w:rPr>
        <w:t xml:space="preserve"> e misure </w:t>
      </w:r>
      <w:r w:rsidRPr="00440091">
        <w:rPr>
          <w:rFonts w:eastAsiaTheme="minorEastAsia"/>
          <w:bCs/>
          <w:i/>
          <w:color w:val="000000"/>
          <w:sz w:val="23"/>
          <w:szCs w:val="23"/>
        </w:rPr>
        <w:t>di protezione e di prevenzione</w:t>
      </w:r>
      <w:r>
        <w:rPr>
          <w:rFonts w:eastAsiaTheme="minorEastAsia"/>
          <w:bCs/>
          <w:color w:val="000000"/>
          <w:sz w:val="23"/>
          <w:szCs w:val="23"/>
        </w:rPr>
        <w:t xml:space="preserve"> adottarsi </w:t>
      </w:r>
      <w:r w:rsidRPr="00440091">
        <w:rPr>
          <w:rFonts w:eastAsiaTheme="minorEastAsia"/>
          <w:bCs/>
          <w:color w:val="000000"/>
          <w:sz w:val="23"/>
          <w:szCs w:val="23"/>
        </w:rPr>
        <w:t xml:space="preserve"> per le lavoratrici in gravidanza</w:t>
      </w:r>
      <w:r>
        <w:rPr>
          <w:rFonts w:eastAsiaTheme="minorEastAsia"/>
          <w:bCs/>
          <w:color w:val="000000"/>
          <w:sz w:val="23"/>
          <w:szCs w:val="23"/>
        </w:rPr>
        <w:t>.</w:t>
      </w:r>
      <w:r w:rsidRPr="00440091">
        <w:rPr>
          <w:rFonts w:eastAsiaTheme="minorEastAsia"/>
          <w:bCs/>
          <w:color w:val="000000"/>
          <w:sz w:val="23"/>
          <w:szCs w:val="23"/>
        </w:rPr>
        <w:t xml:space="preserve"> </w:t>
      </w:r>
    </w:p>
    <w:p w:rsidR="00440091" w:rsidRDefault="00440091" w:rsidP="00440091">
      <w:pPr>
        <w:autoSpaceDE w:val="0"/>
        <w:autoSpaceDN w:val="0"/>
        <w:adjustRightInd w:val="0"/>
        <w:rPr>
          <w:rFonts w:eastAsiaTheme="minorEastAsia"/>
          <w:i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Il </w:t>
      </w:r>
      <w:r w:rsidRPr="00440091">
        <w:rPr>
          <w:rFonts w:eastAsiaTheme="minorEastAsia"/>
          <w:color w:val="000000"/>
          <w:sz w:val="23"/>
          <w:szCs w:val="23"/>
        </w:rPr>
        <w:t>testo unico delle disposizioni legislative in materia di tutela e sostegno della maternità e della paternità, a norma dell’art. 15 della L. 8 marzo 2000, n. 53.</w:t>
      </w:r>
      <w:r w:rsidRPr="00440091">
        <w:rPr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440091">
        <w:rPr>
          <w:rFonts w:eastAsiaTheme="minorEastAsia"/>
          <w:color w:val="000000"/>
          <w:sz w:val="23"/>
          <w:szCs w:val="23"/>
        </w:rPr>
        <w:t>D.Lgs.</w:t>
      </w:r>
      <w:proofErr w:type="spellEnd"/>
      <w:r w:rsidRPr="00440091">
        <w:rPr>
          <w:rFonts w:eastAsiaTheme="minorEastAsia"/>
          <w:color w:val="000000"/>
          <w:sz w:val="23"/>
          <w:szCs w:val="23"/>
        </w:rPr>
        <w:t xml:space="preserve"> 151/</w:t>
      </w:r>
      <w:r>
        <w:rPr>
          <w:rFonts w:eastAsiaTheme="minorEastAsia"/>
          <w:color w:val="000000"/>
          <w:sz w:val="23"/>
          <w:szCs w:val="23"/>
        </w:rPr>
        <w:t>’</w:t>
      </w:r>
      <w:r w:rsidRPr="00440091">
        <w:rPr>
          <w:rFonts w:eastAsiaTheme="minorEastAsia"/>
          <w:color w:val="000000"/>
          <w:sz w:val="23"/>
          <w:szCs w:val="23"/>
        </w:rPr>
        <w:t xml:space="preserve">01  prescrive </w:t>
      </w:r>
      <w:r w:rsidRPr="00440091">
        <w:rPr>
          <w:rFonts w:eastAsiaTheme="minorEastAsia"/>
          <w:i/>
          <w:color w:val="000000"/>
          <w:sz w:val="23"/>
          <w:szCs w:val="23"/>
        </w:rPr>
        <w:t>misure per la tutela della sicurezza e della salute delle lavoratrici durante il periodo di gravidanza e fino</w:t>
      </w:r>
      <w:r>
        <w:rPr>
          <w:rFonts w:eastAsiaTheme="minorEastAsia"/>
          <w:i/>
          <w:color w:val="000000"/>
          <w:sz w:val="23"/>
          <w:szCs w:val="23"/>
        </w:rPr>
        <w:t xml:space="preserve"> a sette mesi di età del figlio.</w:t>
      </w:r>
    </w:p>
    <w:p w:rsidR="00440091" w:rsidRPr="00440091" w:rsidRDefault="00440091" w:rsidP="00440091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Questa dirigenza </w:t>
      </w:r>
      <w:r w:rsidRPr="00440091">
        <w:rPr>
          <w:rFonts w:eastAsiaTheme="minorEastAsia"/>
          <w:color w:val="000000"/>
          <w:sz w:val="23"/>
          <w:szCs w:val="23"/>
          <w:u w:val="single"/>
        </w:rPr>
        <w:t>deve essere informata</w:t>
      </w:r>
      <w:r w:rsidRPr="00440091">
        <w:rPr>
          <w:rFonts w:eastAsiaTheme="minorEastAsia"/>
          <w:color w:val="000000"/>
          <w:sz w:val="23"/>
          <w:szCs w:val="23"/>
        </w:rPr>
        <w:t xml:space="preserve"> del</w:t>
      </w:r>
      <w:r>
        <w:rPr>
          <w:rFonts w:eastAsiaTheme="minorEastAsia"/>
          <w:color w:val="000000"/>
          <w:sz w:val="23"/>
          <w:szCs w:val="23"/>
        </w:rPr>
        <w:t xml:space="preserve">lo </w:t>
      </w:r>
      <w:r w:rsidRPr="00440091">
        <w:rPr>
          <w:rFonts w:eastAsiaTheme="minorEastAsia"/>
          <w:color w:val="000000"/>
          <w:sz w:val="23"/>
          <w:szCs w:val="23"/>
        </w:rPr>
        <w:t xml:space="preserve"> stato</w:t>
      </w:r>
      <w:r>
        <w:rPr>
          <w:rFonts w:eastAsiaTheme="minorEastAsia"/>
          <w:color w:val="000000"/>
          <w:sz w:val="23"/>
          <w:szCs w:val="23"/>
        </w:rPr>
        <w:t xml:space="preserve"> di gravidanza da parte dl personale </w:t>
      </w:r>
      <w:r w:rsidRPr="00440091">
        <w:rPr>
          <w:rFonts w:eastAsiaTheme="minorEastAsia"/>
          <w:color w:val="000000"/>
          <w:sz w:val="23"/>
          <w:szCs w:val="23"/>
        </w:rPr>
        <w:t xml:space="preserve">, conformemente alle disposizioni vigenti. </w:t>
      </w:r>
    </w:p>
    <w:p w:rsidR="00440091" w:rsidRPr="00440091" w:rsidRDefault="00440091" w:rsidP="00440091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 w:rsidRPr="00440091">
        <w:rPr>
          <w:rFonts w:eastAsiaTheme="minorEastAsia"/>
          <w:color w:val="000000"/>
          <w:sz w:val="23"/>
          <w:szCs w:val="23"/>
        </w:rPr>
        <w:t xml:space="preserve">La valutazione dei rischi ha permesso di evidenziare per ogni ruolo professionale </w:t>
      </w:r>
      <w:r>
        <w:rPr>
          <w:rFonts w:eastAsiaTheme="minorEastAsia"/>
          <w:color w:val="000000"/>
          <w:sz w:val="23"/>
          <w:szCs w:val="23"/>
        </w:rPr>
        <w:t xml:space="preserve">i </w:t>
      </w:r>
      <w:r w:rsidRPr="00440091">
        <w:rPr>
          <w:rFonts w:eastAsiaTheme="minorEastAsia"/>
          <w:color w:val="000000"/>
          <w:sz w:val="23"/>
          <w:szCs w:val="23"/>
        </w:rPr>
        <w:t xml:space="preserve">rischi nei confronti dei quali verranno attuati provvedimenti diversificati durante la gravidanza e fino a sette mesi di età del figlio che comprenderanno di caso in caso: la riorganizzazione della mansione svolta, lo spostamento ad altra mansione, l’interdizione dal lavoro in gravidanza </w:t>
      </w:r>
      <w:r>
        <w:rPr>
          <w:rFonts w:eastAsiaTheme="minorEastAsia"/>
          <w:color w:val="000000"/>
          <w:sz w:val="23"/>
          <w:szCs w:val="23"/>
        </w:rPr>
        <w:t xml:space="preserve">a rischio e comunque per la presenza di fattori ostativi alla tutela del nascituro e della madre </w:t>
      </w:r>
      <w:r w:rsidRPr="00440091">
        <w:rPr>
          <w:rFonts w:eastAsiaTheme="minorEastAsia"/>
          <w:color w:val="000000"/>
          <w:sz w:val="23"/>
          <w:szCs w:val="23"/>
        </w:rPr>
        <w:t xml:space="preserve">e fino a sette mesi di età del figlio. </w:t>
      </w:r>
    </w:p>
    <w:p w:rsidR="00085CDC" w:rsidRDefault="00085CDC">
      <w:pPr>
        <w:rPr>
          <w:rFonts w:eastAsiaTheme="minorEastAsia"/>
          <w:color w:val="000000"/>
          <w:sz w:val="16"/>
          <w:szCs w:val="16"/>
        </w:rPr>
      </w:pPr>
    </w:p>
    <w:p w:rsidR="00440091" w:rsidRDefault="00440091">
      <w:pPr>
        <w:rPr>
          <w:b/>
        </w:rPr>
      </w:pPr>
    </w:p>
    <w:p w:rsidR="005924F2" w:rsidRPr="005924F2" w:rsidRDefault="005924F2">
      <w:r w:rsidRPr="005924F2">
        <w:t>Il Dirigente Scolastico</w:t>
      </w:r>
    </w:p>
    <w:p w:rsidR="005924F2" w:rsidRPr="005924F2" w:rsidRDefault="005924F2">
      <w:r w:rsidRPr="005924F2">
        <w:t xml:space="preserve">arch. Paola </w:t>
      </w:r>
      <w:proofErr w:type="spellStart"/>
      <w:r w:rsidRPr="005924F2">
        <w:t>Calenda</w:t>
      </w:r>
      <w:proofErr w:type="spellEnd"/>
    </w:p>
    <w:p w:rsidR="00C916A2" w:rsidRPr="005924F2" w:rsidRDefault="00C916A2"/>
    <w:sectPr w:rsidR="00C916A2" w:rsidRPr="005924F2" w:rsidSect="00B03A7B"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04" w:rsidRDefault="00957B04" w:rsidP="00D55B75">
      <w:r>
        <w:separator/>
      </w:r>
    </w:p>
  </w:endnote>
  <w:endnote w:type="continuationSeparator" w:id="0">
    <w:p w:rsidR="00957B04" w:rsidRDefault="00957B04" w:rsidP="00D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75" w:rsidRDefault="003933D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245516</wp:posOffset>
          </wp:positionH>
          <wp:positionV relativeFrom="paragraph">
            <wp:posOffset>56464</wp:posOffset>
          </wp:positionV>
          <wp:extent cx="687629" cy="687628"/>
          <wp:effectExtent l="0" t="0" r="0" b="0"/>
          <wp:wrapNone/>
          <wp:docPr id="5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9" cy="68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A7B" w:rsidRDefault="00B03A7B">
    <w:pPr>
      <w:pStyle w:val="Pidipagina"/>
      <w:rPr>
        <w:rFonts w:ascii="Calibri" w:hAnsi="Calibri"/>
        <w:sz w:val="18"/>
      </w:rPr>
    </w:pPr>
  </w:p>
  <w:p w:rsidR="00D55B75" w:rsidRPr="00B03A7B" w:rsidRDefault="008F5CD1">
    <w:pPr>
      <w:pStyle w:val="Pidipagina"/>
      <w:rPr>
        <w:rFonts w:ascii="Calibri" w:hAnsi="Calibri"/>
        <w:b/>
      </w:rPr>
    </w:pPr>
    <w:r>
      <w:rPr>
        <w:rFonts w:ascii="Calibri" w:hAnsi="Calibri"/>
        <w:b/>
        <w:sz w:val="18"/>
      </w:rPr>
      <w:t xml:space="preserve">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04" w:rsidRDefault="00957B04" w:rsidP="00D55B75">
      <w:r>
        <w:separator/>
      </w:r>
    </w:p>
  </w:footnote>
  <w:footnote w:type="continuationSeparator" w:id="0">
    <w:p w:rsidR="00957B04" w:rsidRDefault="00957B04" w:rsidP="00D5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15F"/>
    <w:multiLevelType w:val="multilevel"/>
    <w:tmpl w:val="773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F69C9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B52754"/>
    <w:multiLevelType w:val="hybridMultilevel"/>
    <w:tmpl w:val="9D46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54168"/>
    <w:multiLevelType w:val="multilevel"/>
    <w:tmpl w:val="D73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765F6"/>
    <w:multiLevelType w:val="multilevel"/>
    <w:tmpl w:val="D2C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F4838"/>
    <w:multiLevelType w:val="multilevel"/>
    <w:tmpl w:val="C63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C32E3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1"/>
    <w:rsid w:val="00007BE1"/>
    <w:rsid w:val="00085CDC"/>
    <w:rsid w:val="000C5A83"/>
    <w:rsid w:val="000D30DE"/>
    <w:rsid w:val="000D6684"/>
    <w:rsid w:val="000E3334"/>
    <w:rsid w:val="001042AE"/>
    <w:rsid w:val="0013414C"/>
    <w:rsid w:val="00145463"/>
    <w:rsid w:val="00186F6B"/>
    <w:rsid w:val="001A4209"/>
    <w:rsid w:val="001C7532"/>
    <w:rsid w:val="001E1D62"/>
    <w:rsid w:val="001E42BF"/>
    <w:rsid w:val="002250EB"/>
    <w:rsid w:val="002B55E3"/>
    <w:rsid w:val="00326A3E"/>
    <w:rsid w:val="00332151"/>
    <w:rsid w:val="003933D0"/>
    <w:rsid w:val="003A1C1D"/>
    <w:rsid w:val="003C6BB4"/>
    <w:rsid w:val="00421709"/>
    <w:rsid w:val="0043071C"/>
    <w:rsid w:val="004310D2"/>
    <w:rsid w:val="00440091"/>
    <w:rsid w:val="004B7569"/>
    <w:rsid w:val="004E1FDF"/>
    <w:rsid w:val="004E4B3A"/>
    <w:rsid w:val="00502D10"/>
    <w:rsid w:val="005924F2"/>
    <w:rsid w:val="005D1029"/>
    <w:rsid w:val="00663511"/>
    <w:rsid w:val="006646E8"/>
    <w:rsid w:val="006E341E"/>
    <w:rsid w:val="00704969"/>
    <w:rsid w:val="00746812"/>
    <w:rsid w:val="007478FD"/>
    <w:rsid w:val="00765773"/>
    <w:rsid w:val="0082087E"/>
    <w:rsid w:val="008962B1"/>
    <w:rsid w:val="008A2421"/>
    <w:rsid w:val="008C61B5"/>
    <w:rsid w:val="008F2681"/>
    <w:rsid w:val="008F5CD1"/>
    <w:rsid w:val="00903208"/>
    <w:rsid w:val="00933DD1"/>
    <w:rsid w:val="00957B04"/>
    <w:rsid w:val="00965DD2"/>
    <w:rsid w:val="00994B8D"/>
    <w:rsid w:val="009B3ABF"/>
    <w:rsid w:val="009E6839"/>
    <w:rsid w:val="00A2470F"/>
    <w:rsid w:val="00A51DD0"/>
    <w:rsid w:val="00A6735F"/>
    <w:rsid w:val="00A92D59"/>
    <w:rsid w:val="00AB2D30"/>
    <w:rsid w:val="00AC283D"/>
    <w:rsid w:val="00AD7E61"/>
    <w:rsid w:val="00B03A7B"/>
    <w:rsid w:val="00B60668"/>
    <w:rsid w:val="00BA5667"/>
    <w:rsid w:val="00BB453E"/>
    <w:rsid w:val="00BD4D0F"/>
    <w:rsid w:val="00C044A5"/>
    <w:rsid w:val="00C37A52"/>
    <w:rsid w:val="00C845BA"/>
    <w:rsid w:val="00C84FA1"/>
    <w:rsid w:val="00C916A2"/>
    <w:rsid w:val="00CB3449"/>
    <w:rsid w:val="00CD1C70"/>
    <w:rsid w:val="00CF7232"/>
    <w:rsid w:val="00D13EB6"/>
    <w:rsid w:val="00D3020B"/>
    <w:rsid w:val="00D55B75"/>
    <w:rsid w:val="00E25BE1"/>
    <w:rsid w:val="00E261F3"/>
    <w:rsid w:val="00E50946"/>
    <w:rsid w:val="00EF2FF9"/>
    <w:rsid w:val="00EF475A"/>
    <w:rsid w:val="00F4014D"/>
    <w:rsid w:val="00F57412"/>
    <w:rsid w:val="00F576A7"/>
    <w:rsid w:val="00F8460E"/>
    <w:rsid w:val="00FA7DC6"/>
    <w:rsid w:val="00FB1E96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customStyle="1" w:styleId="Default">
    <w:name w:val="Default"/>
    <w:rsid w:val="001A4209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customStyle="1" w:styleId="Default">
    <w:name w:val="Default"/>
    <w:rsid w:val="001A4209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Guizzardi</dc:creator>
  <cp:lastModifiedBy>Presidenza</cp:lastModifiedBy>
  <cp:revision>2</cp:revision>
  <cp:lastPrinted>2014-12-03T08:19:00Z</cp:lastPrinted>
  <dcterms:created xsi:type="dcterms:W3CDTF">2015-10-05T13:28:00Z</dcterms:created>
  <dcterms:modified xsi:type="dcterms:W3CDTF">2015-10-05T13:28:00Z</dcterms:modified>
</cp:coreProperties>
</file>